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asciiTheme="minorBidi" w:hAnsiTheme="minorBidi"/>
          <w:b/>
          <w:b/>
          <w:bCs/>
          <w:sz w:val="36"/>
          <w:szCs w:val="36"/>
          <w:lang w:bidi="ar-TN"/>
        </w:rPr>
      </w:pPr>
      <w:r>
        <w:rPr>
          <w:rFonts w:asciiTheme="minorBidi" w:hAnsiTheme="minorBidi" w:ascii="Arial" w:hAnsi="Arial"/>
          <w:b/>
          <w:bCs/>
          <w:sz w:val="36"/>
          <w:szCs w:val="36"/>
          <w:lang w:bidi="ar-TN"/>
        </w:rPr>
      </w:r>
    </w:p>
    <w:p>
      <w:pPr>
        <w:pStyle w:val="Normal"/>
        <w:pBdr>
          <w:bottom w:val="single" w:sz="4" w:space="1" w:color="00000A"/>
        </w:pBdr>
        <w:rPr>
          <w:rFonts w:ascii="Arial" w:hAnsi="Arial" w:asciiTheme="minorBidi" w:hAnsiTheme="minorBidi"/>
          <w:b/>
          <w:b/>
          <w:bCs/>
          <w:sz w:val="20"/>
          <w:szCs w:val="20"/>
          <w:lang w:bidi="ar-TN"/>
        </w:rPr>
      </w:pPr>
      <w:r>
        <w:rPr>
          <w:rFonts w:ascii="Arial" w:hAnsi="Arial" w:asciiTheme="minorBidi" w:hAnsiTheme="minorBidi"/>
          <w:b/>
          <w:b/>
          <w:bCs/>
          <w:sz w:val="20"/>
          <w:sz w:val="20"/>
          <w:szCs w:val="20"/>
          <w:rtl w:val="true"/>
          <w:lang w:bidi="ar-TN"/>
        </w:rPr>
        <w:t xml:space="preserve">الحرية – الخميس </w:t>
      </w:r>
      <w:r>
        <w:rPr>
          <w:rFonts w:ascii="Arial" w:hAnsi="Arial" w:asciiTheme="minorBidi" w:hAnsiTheme="minorBidi"/>
          <w:b/>
          <w:bCs/>
          <w:sz w:val="20"/>
          <w:szCs w:val="20"/>
          <w:lang w:bidi="ar-TN"/>
        </w:rPr>
        <w:t>18</w:t>
      </w:r>
      <w:r>
        <w:rPr>
          <w:rFonts w:ascii="Arial" w:hAnsi="Arial" w:asciiTheme="minorBidi" w:hAnsiTheme="minorBidi"/>
          <w:b/>
          <w:bCs/>
          <w:sz w:val="20"/>
          <w:szCs w:val="20"/>
          <w:rtl w:val="true"/>
          <w:lang w:bidi="ar-TN"/>
        </w:rPr>
        <w:t xml:space="preserve"> </w:t>
      </w:r>
      <w:r>
        <w:rPr>
          <w:rFonts w:ascii="Arial" w:hAnsi="Arial" w:asciiTheme="minorBidi" w:hAnsiTheme="minorBidi"/>
          <w:b/>
          <w:b/>
          <w:bCs/>
          <w:sz w:val="20"/>
          <w:sz w:val="20"/>
          <w:szCs w:val="20"/>
          <w:rtl w:val="true"/>
          <w:lang w:bidi="ar-TN"/>
        </w:rPr>
        <w:t xml:space="preserve">مارس </w:t>
      </w:r>
      <w:r>
        <w:rPr>
          <w:rFonts w:ascii="Arial" w:hAnsi="Arial" w:asciiTheme="minorBidi" w:hAnsiTheme="minorBidi"/>
          <w:b/>
          <w:bCs/>
          <w:sz w:val="20"/>
          <w:szCs w:val="20"/>
          <w:lang w:bidi="ar-TN"/>
        </w:rPr>
        <w:t>2004</w:t>
      </w:r>
    </w:p>
    <w:p>
      <w:pPr>
        <w:pStyle w:val="Normal"/>
        <w:jc w:val="center"/>
        <w:rPr>
          <w:rFonts w:ascii="Arial" w:hAnsi="Arial" w:asciiTheme="minorBidi" w:hAnsiTheme="minorBidi"/>
          <w:b/>
          <w:b/>
          <w:bCs/>
          <w:sz w:val="36"/>
          <w:szCs w:val="36"/>
          <w:lang w:bidi="ar-TN"/>
        </w:rPr>
      </w:pPr>
      <w:r>
        <w:rPr>
          <w:rFonts w:ascii="Arial" w:hAnsi="Arial" w:asciiTheme="minorBidi" w:hAnsiTheme="minorBidi"/>
          <w:b/>
          <w:bCs/>
          <w:sz w:val="36"/>
          <w:szCs w:val="36"/>
          <w:lang w:bidi="ar-TN"/>
        </w:rPr>
        <w:t>"</w:t>
      </w:r>
      <w:r>
        <w:rPr>
          <w:rFonts w:ascii="Arial" w:hAnsi="Arial" w:asciiTheme="minorBidi" w:hAnsiTheme="minorBidi"/>
          <w:b/>
          <w:b/>
          <w:bCs/>
          <w:sz w:val="36"/>
          <w:sz w:val="36"/>
          <w:szCs w:val="36"/>
          <w:rtl w:val="true"/>
          <w:lang w:bidi="ar-TN"/>
        </w:rPr>
        <w:t>عمر واحد لا يكفي</w:t>
      </w:r>
      <w:r>
        <w:rPr>
          <w:rFonts w:ascii="Arial" w:hAnsi="Arial" w:asciiTheme="minorBidi" w:hAnsiTheme="minorBidi"/>
          <w:b/>
          <w:bCs/>
          <w:sz w:val="36"/>
          <w:szCs w:val="36"/>
          <w:rtl w:val="true"/>
          <w:lang w:bidi="ar-TN"/>
        </w:rPr>
        <w:t xml:space="preserve">" </w:t>
      </w:r>
      <w:r>
        <w:rPr>
          <w:rFonts w:ascii="Arial" w:hAnsi="Arial" w:asciiTheme="minorBidi" w:hAnsiTheme="minorBidi"/>
          <w:b/>
          <w:b/>
          <w:bCs/>
          <w:sz w:val="36"/>
          <w:sz w:val="36"/>
          <w:szCs w:val="36"/>
          <w:rtl w:val="true"/>
          <w:lang w:bidi="ar-TN"/>
        </w:rPr>
        <w:t>للشاعر سوف عبيد</w:t>
      </w:r>
    </w:p>
    <w:p>
      <w:pPr>
        <w:pStyle w:val="Normal"/>
        <w:jc w:val="center"/>
        <w:rPr>
          <w:rFonts w:ascii="Arial" w:hAnsi="Arial" w:asciiTheme="minorBidi" w:hAnsiTheme="minorBidi"/>
          <w:b/>
          <w:b/>
          <w:bCs/>
          <w:sz w:val="36"/>
          <w:szCs w:val="36"/>
          <w:lang w:bidi="ar-TN"/>
        </w:rPr>
      </w:pPr>
      <w:r>
        <w:rPr>
          <w:rFonts w:asciiTheme="minorBidi" w:hAnsiTheme="minorBidi" w:ascii="Arial" w:hAnsi="Arial"/>
          <w:b/>
          <w:bCs/>
          <w:sz w:val="36"/>
          <w:szCs w:val="36"/>
          <w:lang w:bidi="ar-TN"/>
        </w:rPr>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36"/>
          <w:sz w:val="36"/>
          <w:szCs w:val="36"/>
          <w:rtl w:val="true"/>
          <w:lang w:bidi="ar-TN"/>
        </w:rPr>
        <w:t xml:space="preserve">قصائد الذات في أشجانها </w:t>
      </w:r>
      <w:r>
        <w:rPr>
          <w:rFonts w:ascii="Arial" w:hAnsi="Arial" w:asciiTheme="minorBidi" w:hAnsiTheme="minorBidi"/>
          <w:b/>
          <w:bCs/>
          <w:sz w:val="36"/>
          <w:szCs w:val="36"/>
          <w:rtl w:val="true"/>
          <w:lang w:bidi="ar-TN"/>
        </w:rPr>
        <w:t>...</w:t>
      </w:r>
      <w:r>
        <w:rPr>
          <w:rFonts w:ascii="Arial" w:hAnsi="Arial" w:asciiTheme="minorBidi" w:hAnsiTheme="minorBidi"/>
          <w:b/>
          <w:b/>
          <w:bCs/>
          <w:sz w:val="36"/>
          <w:sz w:val="36"/>
          <w:szCs w:val="36"/>
          <w:rtl w:val="true"/>
          <w:lang w:bidi="ar-TN"/>
        </w:rPr>
        <w:t>وأحوال الانسان</w:t>
      </w:r>
      <w:r>
        <w:rPr>
          <w:rFonts w:ascii="Arial" w:hAnsi="Arial" w:asciiTheme="minorBidi" w:hAnsiTheme="minorBidi"/>
          <w:b/>
          <w:bCs/>
          <w:sz w:val="36"/>
          <w:szCs w:val="36"/>
          <w:rtl w:val="true"/>
          <w:lang w:bidi="ar-TN"/>
        </w:rPr>
        <w:t xml:space="preserve">... </w:t>
      </w:r>
      <w:r>
        <w:rPr>
          <w:rFonts w:ascii="Arial" w:hAnsi="Arial" w:asciiTheme="minorBidi" w:hAnsiTheme="minorBidi"/>
          <w:b/>
          <w:b/>
          <w:bCs/>
          <w:sz w:val="36"/>
          <w:sz w:val="36"/>
          <w:szCs w:val="36"/>
          <w:rtl w:val="true"/>
          <w:lang w:bidi="ar-TN"/>
        </w:rPr>
        <w:t>والأمة</w:t>
      </w:r>
    </w:p>
    <w:p>
      <w:pPr>
        <w:pStyle w:val="Normal"/>
        <w:jc w:val="center"/>
        <w:rPr>
          <w:rFonts w:ascii="Arial" w:hAnsi="Arial" w:asciiTheme="minorBidi" w:hAnsiTheme="minorBidi"/>
          <w:b/>
          <w:b/>
          <w:bCs/>
          <w:sz w:val="28"/>
          <w:szCs w:val="28"/>
          <w:lang w:bidi="ar-TN"/>
        </w:rPr>
      </w:pPr>
      <w:r>
        <w:rPr>
          <w:rFonts w:asciiTheme="minorBidi" w:hAnsiTheme="minorBidi" w:ascii="Arial" w:hAnsi="Arial"/>
          <w:b/>
          <w:bCs/>
          <w:sz w:val="28"/>
          <w:szCs w:val="28"/>
          <w:lang w:bidi="ar-TN"/>
        </w:rPr>
      </w:r>
    </w:p>
    <w:p>
      <w:pPr>
        <w:pStyle w:val="Normal"/>
        <w:jc w:val="center"/>
        <w:rPr/>
      </w:pPr>
      <w:r>
        <w:rPr>
          <w:rFonts w:ascii="Arial" w:hAnsi="Arial" w:asciiTheme="minorBidi" w:hAnsiTheme="minorBidi"/>
          <w:sz w:val="28"/>
          <w:sz w:val="28"/>
          <w:szCs w:val="28"/>
          <w:rtl w:val="true"/>
          <w:lang w:bidi="ar-TN"/>
        </w:rPr>
        <w:t>بقلم شمس الدين العوني</w:t>
      </w:r>
    </w:p>
    <w:p>
      <w:pPr>
        <w:pStyle w:val="Normal"/>
        <w:jc w:val="right"/>
        <w:rPr>
          <w:rFonts w:ascii="Arial" w:hAnsi="Arial" w:asciiTheme="minorBidi" w:hAnsiTheme="minorBidi"/>
          <w:sz w:val="28"/>
          <w:szCs w:val="28"/>
          <w:lang w:bidi="ar-TN"/>
        </w:rPr>
      </w:pPr>
      <w:r>
        <w:rPr/>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سوف عبيد من شعراء مرحلة الثمانينات التي تميزت بتنوعها انطلاقا من مختلف الأحداث والتيارات والمتغيرات التي عاشتها تونس ومر بها العالم العربي</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فقد عمل سوف عبيد على نحت منحاه الشعري من خلال تعاطيه الجمالي والفني مع القصيدة وفق رؤية وتصور يعبران عن مختلف الاختلاجات والاعتمالات التي تنهض عليها الذات الشاعرة قولا بأن الكتابة الشعرية سكن الوجود ومن هذا المنزع الهيدغاري انطلق نص سوف عبيد مستلهما عمق وثراء الثقافةوالحضارة العربيتين</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أصدر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الأرض عطشى</w:t>
      </w:r>
      <w:r>
        <w:rPr>
          <w:rFonts w:ascii="Arial" w:hAnsi="Arial" w:asciiTheme="minorBidi" w:hAnsiTheme="minorBidi"/>
          <w:sz w:val="28"/>
          <w:szCs w:val="28"/>
          <w:rtl w:val="true"/>
          <w:lang w:bidi="ar-TN"/>
        </w:rPr>
        <w:t>" (</w:t>
      </w:r>
      <w:r>
        <w:rPr>
          <w:rFonts w:ascii="Arial" w:hAnsi="Arial" w:asciiTheme="minorBidi" w:hAnsiTheme="minorBidi"/>
          <w:sz w:val="28"/>
          <w:szCs w:val="28"/>
          <w:lang w:bidi="ar-TN"/>
        </w:rPr>
        <w:t>1980</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نوارة الملح</w:t>
      </w:r>
      <w:r>
        <w:rPr>
          <w:rFonts w:ascii="Arial" w:hAnsi="Arial" w:asciiTheme="minorBidi" w:hAnsiTheme="minorBidi"/>
          <w:sz w:val="28"/>
          <w:szCs w:val="28"/>
          <w:rtl w:val="true"/>
          <w:lang w:bidi="ar-TN"/>
        </w:rPr>
        <w:t>" (</w:t>
      </w:r>
      <w:r>
        <w:rPr>
          <w:rFonts w:ascii="Arial" w:hAnsi="Arial" w:asciiTheme="minorBidi" w:hAnsiTheme="minorBidi"/>
          <w:sz w:val="28"/>
          <w:szCs w:val="28"/>
          <w:lang w:bidi="ar-TN"/>
        </w:rPr>
        <w:t>1984</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امرأة الفسيفساء</w:t>
      </w:r>
      <w:r>
        <w:rPr>
          <w:rFonts w:ascii="Arial" w:hAnsi="Arial" w:asciiTheme="minorBidi" w:hAnsiTheme="minorBidi"/>
          <w:sz w:val="28"/>
          <w:szCs w:val="28"/>
          <w:rtl w:val="true"/>
          <w:lang w:bidi="ar-TN"/>
        </w:rPr>
        <w:t>" (</w:t>
      </w:r>
      <w:r>
        <w:rPr>
          <w:rFonts w:ascii="Arial" w:hAnsi="Arial" w:asciiTheme="minorBidi" w:hAnsiTheme="minorBidi"/>
          <w:sz w:val="28"/>
          <w:szCs w:val="28"/>
          <w:lang w:bidi="ar-TN"/>
        </w:rPr>
        <w:t>1985</w:t>
      </w:r>
      <w:r>
        <w:rPr>
          <w:rFonts w:ascii="Arial" w:hAnsi="Arial" w:asciiTheme="minorBidi" w:hAnsiTheme="minorBidi"/>
          <w:sz w:val="28"/>
          <w:szCs w:val="28"/>
          <w:rtl w:val="true"/>
          <w:lang w:bidi="ar-TN"/>
        </w:rPr>
        <w:t xml:space="preserve">) " </w:t>
      </w:r>
      <w:r>
        <w:rPr>
          <w:rFonts w:ascii="Arial" w:hAnsi="Arial" w:asciiTheme="minorBidi" w:hAnsiTheme="minorBidi"/>
          <w:sz w:val="28"/>
          <w:sz w:val="28"/>
          <w:szCs w:val="28"/>
          <w:rtl w:val="true"/>
          <w:lang w:bidi="ar-TN"/>
        </w:rPr>
        <w:t>صديد الروح</w:t>
      </w:r>
      <w:r>
        <w:rPr>
          <w:rFonts w:ascii="Arial" w:hAnsi="Arial" w:asciiTheme="minorBidi" w:hAnsiTheme="minorBidi"/>
          <w:sz w:val="28"/>
          <w:szCs w:val="28"/>
          <w:rtl w:val="true"/>
          <w:lang w:bidi="ar-TN"/>
        </w:rPr>
        <w:t>" (</w:t>
      </w:r>
      <w:r>
        <w:rPr>
          <w:rFonts w:ascii="Arial" w:hAnsi="Arial" w:asciiTheme="minorBidi" w:hAnsiTheme="minorBidi"/>
          <w:sz w:val="28"/>
          <w:szCs w:val="28"/>
          <w:lang w:bidi="ar-TN"/>
        </w:rPr>
        <w:t>1989</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جناح خارج السرب</w:t>
      </w:r>
      <w:r>
        <w:rPr>
          <w:rFonts w:ascii="Arial" w:hAnsi="Arial" w:asciiTheme="minorBidi" w:hAnsiTheme="minorBidi"/>
          <w:sz w:val="28"/>
          <w:szCs w:val="28"/>
          <w:rtl w:val="true"/>
          <w:lang w:bidi="ar-TN"/>
        </w:rPr>
        <w:t>" (</w:t>
      </w:r>
      <w:r>
        <w:rPr>
          <w:rFonts w:ascii="Arial" w:hAnsi="Arial" w:asciiTheme="minorBidi" w:hAnsiTheme="minorBidi"/>
          <w:sz w:val="28"/>
          <w:szCs w:val="28"/>
          <w:lang w:bidi="ar-TN"/>
        </w:rPr>
        <w:t>1992</w:t>
      </w:r>
      <w:r>
        <w:rPr>
          <w:rFonts w:ascii="Arial" w:hAnsi="Arial" w:asciiTheme="minorBidi" w:hAnsiTheme="minorBidi"/>
          <w:sz w:val="28"/>
          <w:szCs w:val="28"/>
          <w:rtl w:val="true"/>
          <w:lang w:bidi="ar-TN"/>
        </w:rPr>
        <w:t>) "</w:t>
      </w:r>
      <w:r>
        <w:rPr>
          <w:rFonts w:ascii="Arial" w:hAnsi="Arial" w:asciiTheme="minorBidi" w:hAnsiTheme="minorBidi"/>
          <w:sz w:val="28"/>
          <w:sz w:val="28"/>
          <w:szCs w:val="28"/>
          <w:rtl w:val="true"/>
          <w:lang w:bidi="ar-TN"/>
        </w:rPr>
        <w:t>نبع واحد لصفاف شتى</w:t>
      </w:r>
      <w:r>
        <w:rPr>
          <w:rFonts w:ascii="Arial" w:hAnsi="Arial" w:asciiTheme="minorBidi" w:hAnsiTheme="minorBidi"/>
          <w:sz w:val="28"/>
          <w:szCs w:val="28"/>
          <w:rtl w:val="true"/>
          <w:lang w:bidi="ar-TN"/>
        </w:rPr>
        <w:t>" (</w:t>
      </w:r>
      <w:r>
        <w:rPr>
          <w:rFonts w:ascii="Arial" w:hAnsi="Arial" w:asciiTheme="minorBidi" w:hAnsiTheme="minorBidi"/>
          <w:sz w:val="28"/>
          <w:szCs w:val="28"/>
          <w:lang w:bidi="ar-TN"/>
        </w:rPr>
        <w:t>1999</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 xml:space="preserve">وفي الأيام الأخيرة صدر له ديوان شعري سابع عنوانه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عمر واحد لا يكفي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وذلك عندار الاتحاف للنشر</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في هذه المجموعة يسعى سوف لتعميق تجربته الشعرية وقد جاءت القصائد بذات الإيقاع الذي تعودته رغم تعدد منازع صاحبها فهو ينطلق من تفاصيل الحياة وحميمية عناصرها متجولا عبر عوالمها فيبرز بذلك البعد القيمي وما يعتري الكائن الانساني في حياته الشخصية والعامة من مناخات مختلفة يعالجها الشاعر بضرب شعري نلمس فيه رقته وصفاءه تجاه ذاته والآخ</w:t>
      </w:r>
      <w:bookmarkStart w:id="0" w:name="_GoBack"/>
      <w:bookmarkEnd w:id="0"/>
      <w:r>
        <w:rPr>
          <w:rFonts w:ascii="Arial" w:hAnsi="Arial" w:asciiTheme="minorBidi" w:hAnsiTheme="minorBidi"/>
          <w:sz w:val="28"/>
          <w:sz w:val="28"/>
          <w:szCs w:val="28"/>
          <w:rtl w:val="true"/>
          <w:lang w:bidi="ar-TN"/>
        </w:rPr>
        <w:t>رين</w:t>
      </w:r>
      <w:r>
        <w:rPr>
          <w:rFonts w:ascii="Arial" w:hAnsi="Arial" w:asciiTheme="minorBidi" w:hAnsiTheme="minorBidi"/>
          <w:sz w:val="28"/>
          <w:szCs w:val="28"/>
          <w:rtl w:val="true"/>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sz w:val="28"/>
          <w:szCs w:val="28"/>
          <w:lang w:bidi="ar-TN"/>
        </w:rPr>
        <w:t>.</w:t>
      </w:r>
      <w:r>
        <w:rPr>
          <w:rFonts w:ascii="Arial" w:hAnsi="Arial" w:asciiTheme="minorBidi" w:hAnsiTheme="minorBidi"/>
          <w:b/>
          <w:bCs/>
          <w:sz w:val="28"/>
          <w:szCs w:val="28"/>
          <w:lang w:bidi="ar-TN"/>
        </w:rPr>
        <w:t>..</w:t>
      </w:r>
      <w:r>
        <w:rPr>
          <w:rFonts w:ascii="Arial" w:hAnsi="Arial" w:asciiTheme="minorBidi" w:hAnsiTheme="minorBidi"/>
          <w:b/>
          <w:b/>
          <w:bCs/>
          <w:sz w:val="28"/>
          <w:sz w:val="28"/>
          <w:szCs w:val="28"/>
          <w:rtl w:val="true"/>
          <w:lang w:bidi="ar-TN"/>
        </w:rPr>
        <w:t>أنا سيد الفاتحين</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وعليك السلام</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فلا حاجة لي بالسكين</w:t>
      </w:r>
      <w:r>
        <w:rPr>
          <w:rFonts w:ascii="Arial" w:hAnsi="Arial" w:asciiTheme="minorBidi" w:hAnsiTheme="minorBidi"/>
          <w:b/>
          <w:b/>
          <w:bCs/>
          <w:sz w:val="28"/>
          <w:sz w:val="28"/>
          <w:szCs w:val="28"/>
          <w:lang w:bidi="ar-TN"/>
        </w:rPr>
        <w:t xml:space="preserve"> </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كفى ما فعلت بي عيناك</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شكرا سيدتي</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سلمت يداك</w:t>
      </w:r>
    </w:p>
    <w:p>
      <w:pPr>
        <w:pStyle w:val="Normal"/>
        <w:jc w:val="right"/>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قشريني</w:t>
      </w:r>
      <w:r>
        <w:rPr>
          <w:rFonts w:ascii="Arial" w:hAnsi="Arial" w:asciiTheme="minorBidi" w:hAnsiTheme="minorBidi"/>
          <w:sz w:val="28"/>
          <w:szCs w:val="28"/>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sz w:val="28"/>
          <w:szCs w:val="28"/>
          <w:lang w:bidi="ar-TN"/>
        </w:rPr>
        <w:t>(</w:t>
      </w:r>
      <w:r>
        <w:rPr>
          <w:rFonts w:ascii="Arial" w:hAnsi="Arial" w:asciiTheme="minorBidi" w:hAnsiTheme="minorBidi"/>
          <w:sz w:val="28"/>
          <w:sz w:val="28"/>
          <w:szCs w:val="28"/>
          <w:rtl w:val="true"/>
          <w:lang w:bidi="ar-TN"/>
        </w:rPr>
        <w:t xml:space="preserve">ص </w:t>
      </w:r>
      <w:r>
        <w:rPr>
          <w:rFonts w:ascii="Arial" w:hAnsi="Arial" w:asciiTheme="minorBidi" w:hAnsiTheme="minorBidi"/>
          <w:sz w:val="28"/>
          <w:szCs w:val="28"/>
          <w:lang w:bidi="ar-TN"/>
        </w:rPr>
        <w:t>17</w:t>
      </w:r>
      <w:r>
        <w:rPr>
          <w:rFonts w:ascii="Arial" w:hAnsi="Arial" w:asciiTheme="minorBidi" w:hAnsiTheme="minorBidi"/>
          <w:sz w:val="28"/>
          <w:szCs w:val="28"/>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وللشاعر في هذا الديوان مثل دواوينه السابقة ميا لتعرية الحالات والأحوال والغوص أكثر في عالم مجنون بروح شعرية فيها الكثير من الحكمة والموعظة على غرار قصائد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القفص الذهبي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التاج</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من كتاب الحيوان</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ولعل الشاعرسوف عبيد أراد بذلك ان يعبر عن أهمية الشعر في عصر يذهب باتجاه السقوط والتداعي وانهيار المثلوالقيم</w:t>
      </w:r>
      <w:r>
        <w:rPr>
          <w:rFonts w:ascii="Arial" w:hAnsi="Arial" w:asciiTheme="minorBidi" w:hAnsiTheme="minorBidi"/>
          <w:sz w:val="28"/>
          <w:szCs w:val="28"/>
          <w:rtl w:val="true"/>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لو في العصا خير</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لظلت في الجنة</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اما وقد نزلت الى الأرض</w:t>
      </w:r>
    </w:p>
    <w:p>
      <w:pPr>
        <w:pStyle w:val="Normal"/>
        <w:jc w:val="right"/>
        <w:rPr>
          <w:rFonts w:ascii="Arial" w:hAnsi="Arial" w:asciiTheme="minorBidi" w:hAnsiTheme="minorBidi"/>
          <w:b/>
          <w:b/>
          <w:bCs/>
          <w:sz w:val="28"/>
          <w:szCs w:val="28"/>
          <w:lang w:bidi="ar-TN"/>
        </w:rPr>
      </w:pPr>
      <w:r>
        <w:rPr>
          <w:rFonts w:ascii="Arial" w:hAnsi="Arial" w:asciiTheme="minorBidi" w:hAnsiTheme="minorBidi"/>
          <w:b/>
          <w:bCs/>
          <w:sz w:val="28"/>
          <w:szCs w:val="28"/>
          <w:lang w:bidi="ar-TN"/>
        </w:rPr>
        <w:t xml:space="preserve"> </w:t>
      </w:r>
      <w:r>
        <w:rPr>
          <w:rFonts w:ascii="Arial" w:hAnsi="Arial" w:asciiTheme="minorBidi" w:hAnsiTheme="minorBidi"/>
          <w:b/>
          <w:b/>
          <w:bCs/>
          <w:sz w:val="28"/>
          <w:sz w:val="28"/>
          <w:szCs w:val="28"/>
          <w:rtl w:val="true"/>
          <w:lang w:bidi="ar-TN"/>
        </w:rPr>
        <w:t>فمن البر أن تبقى في الشجرة</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تظل وتزهر</w:t>
      </w:r>
    </w:p>
    <w:p>
      <w:pPr>
        <w:pStyle w:val="Normal"/>
        <w:jc w:val="right"/>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وتعطينا الثمرة</w:t>
      </w:r>
    </w:p>
    <w:p>
      <w:pPr>
        <w:pStyle w:val="Normal"/>
        <w:jc w:val="right"/>
        <w:rPr>
          <w:rFonts w:ascii="Arial" w:hAnsi="Arial" w:asciiTheme="minorBidi" w:hAnsiTheme="minorBidi"/>
          <w:sz w:val="28"/>
          <w:szCs w:val="28"/>
          <w:lang w:bidi="ar-TN"/>
        </w:rPr>
      </w:pPr>
      <w:r>
        <w:rPr>
          <w:rFonts w:ascii="Arial" w:hAnsi="Arial" w:asciiTheme="minorBidi" w:hAnsiTheme="minorBidi"/>
          <w:sz w:val="28"/>
          <w:szCs w:val="28"/>
          <w:lang w:bidi="ar-TN"/>
        </w:rPr>
        <w:t>(</w:t>
      </w:r>
      <w:r>
        <w:rPr>
          <w:rFonts w:ascii="Arial" w:hAnsi="Arial" w:asciiTheme="minorBidi" w:hAnsiTheme="minorBidi"/>
          <w:sz w:val="28"/>
          <w:sz w:val="28"/>
          <w:szCs w:val="28"/>
          <w:rtl w:val="true"/>
          <w:lang w:bidi="ar-TN"/>
        </w:rPr>
        <w:t xml:space="preserve">ص </w:t>
      </w:r>
      <w:r>
        <w:rPr>
          <w:rFonts w:ascii="Arial" w:hAnsi="Arial" w:asciiTheme="minorBidi" w:hAnsiTheme="minorBidi"/>
          <w:sz w:val="28"/>
          <w:szCs w:val="28"/>
          <w:lang w:bidi="ar-TN"/>
        </w:rPr>
        <w:t>51</w:t>
      </w:r>
      <w:r>
        <w:rPr>
          <w:rFonts w:ascii="Arial" w:hAnsi="Arial" w:asciiTheme="minorBidi" w:hAnsiTheme="minorBidi"/>
          <w:sz w:val="28"/>
          <w:szCs w:val="28"/>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قدر الشاعر الإقامة بين الوردة وحد السكينوهذا ما يجعله يعكس آلامه وآلام الناسويسعى للإحاطة بالهموم الإنسانية التي منها هموم امته الجريحة</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وهذا الوعي بالكتابة على انه اجتراح لذيذ تجاه العواطف والمشاعر، قاد الشاعر سوف عبيد الى التعبير شعريا عن امتنائه لهذه الأرض الطيبة مصدر الحضارة والتاريخ والأمجاد</w:t>
      </w:r>
      <w:r>
        <w:rPr>
          <w:rFonts w:ascii="Arial" w:hAnsi="Arial" w:asciiTheme="minorBidi" w:hAnsiTheme="minorBidi"/>
          <w:sz w:val="28"/>
          <w:szCs w:val="28"/>
          <w:rtl w:val="true"/>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تباركت الأرض حسنا و خصبا</w:t>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فات الأوان و ما أنقذوها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هي الأرض منذ القديم جنان</w:t>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وقد عاث فيها فسادا ذووها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هي الأرض مزدانة بالفصول</w:t>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بشتى الزهور إليهم تريها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معطاءة عند كل العطور</w:t>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ما أمسكت ما عليها و</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هي الأرض مهما قسونا عليها</w:t>
      </w:r>
      <w:r>
        <w:rPr>
          <w:rFonts w:ascii="Arial" w:hAnsi="Arial" w:asciiTheme="minorBidi" w:hAnsiTheme="minorBidi"/>
          <w:b/>
          <w:b/>
          <w:bCs/>
          <w:sz w:val="28"/>
          <w:sz w:val="28"/>
          <w:szCs w:val="28"/>
          <w:lang w:bidi="ar-TN"/>
        </w:rPr>
        <w:t xml:space="preserve"> </w:t>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مهما سلكنا ضلالا وتيها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نؤوب إليها و إن طال عمر</w:t>
      </w:r>
    </w:p>
    <w:p>
      <w:pPr>
        <w:pStyle w:val="Normal"/>
        <w:jc w:val="center"/>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و في حضنها نحن نلقي الوجوه</w:t>
      </w:r>
    </w:p>
    <w:p>
      <w:pPr>
        <w:pStyle w:val="Normal"/>
        <w:jc w:val="right"/>
        <w:rPr>
          <w:rFonts w:ascii="Arial" w:hAnsi="Arial" w:asciiTheme="minorBidi" w:hAnsiTheme="minorBidi"/>
          <w:sz w:val="28"/>
          <w:szCs w:val="28"/>
          <w:lang w:bidi="ar-TN"/>
        </w:rPr>
      </w:pPr>
      <w:r>
        <w:rPr>
          <w:rFonts w:ascii="Arial" w:hAnsi="Arial" w:asciiTheme="minorBidi" w:hAnsiTheme="minorBidi"/>
          <w:sz w:val="28"/>
          <w:szCs w:val="28"/>
          <w:lang w:bidi="ar-TN"/>
        </w:rPr>
        <w:t>(</w:t>
      </w:r>
      <w:r>
        <w:rPr>
          <w:rFonts w:ascii="Arial" w:hAnsi="Arial" w:asciiTheme="minorBidi" w:hAnsiTheme="minorBidi"/>
          <w:sz w:val="28"/>
          <w:sz w:val="28"/>
          <w:szCs w:val="28"/>
          <w:rtl w:val="true"/>
          <w:lang w:bidi="ar-TN"/>
        </w:rPr>
        <w:t xml:space="preserve">ص </w:t>
      </w:r>
      <w:r>
        <w:rPr>
          <w:rFonts w:ascii="Arial" w:hAnsi="Arial" w:asciiTheme="minorBidi" w:hAnsiTheme="minorBidi"/>
          <w:sz w:val="28"/>
          <w:szCs w:val="28"/>
          <w:lang w:bidi="ar-TN"/>
        </w:rPr>
        <w:t>30</w:t>
      </w:r>
      <w:r>
        <w:rPr>
          <w:rFonts w:ascii="Arial" w:hAnsi="Arial" w:asciiTheme="minorBidi" w:hAnsiTheme="minorBidi"/>
          <w:sz w:val="28"/>
          <w:szCs w:val="28"/>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الشاعر في هذه المجموعة يعبر عن وفائه للأصدقاء و خصوصا لأصدقاء الرحلة الشعرية من الأحياء و الراحلين</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و في هذا الجانب نجد قصائد يستذكر فيها صداقته بشاعرين هما المرحوم محمد البقلوطي بعنوان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القرنفلة</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و المرحوم المهدي بن نصيب بعنوان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المهدي الذي ينتظر</w:t>
      </w:r>
      <w:r>
        <w:rPr>
          <w:rFonts w:ascii="Arial" w:hAnsi="Arial" w:asciiTheme="minorBidi" w:hAnsiTheme="minorBidi"/>
          <w:sz w:val="28"/>
          <w:szCs w:val="28"/>
          <w:rtl w:val="true"/>
          <w:lang w:bidi="ar-TN"/>
        </w:rPr>
        <w:t>".</w:t>
      </w:r>
    </w:p>
    <w:p>
      <w:pPr>
        <w:pStyle w:val="Normal"/>
        <w:bidi w:val="1"/>
        <w:ind w:firstLine="708"/>
        <w:jc w:val="left"/>
        <w:rPr>
          <w:rFonts w:ascii="Arial" w:hAnsi="Arial" w:asciiTheme="minorBidi" w:hAnsiTheme="minorBidi"/>
          <w:b/>
          <w:b/>
          <w:bCs/>
          <w:sz w:val="28"/>
          <w:szCs w:val="28"/>
          <w:lang w:bidi="ar-TN"/>
        </w:rPr>
      </w:pPr>
      <w:r>
        <w:rPr>
          <w:rFonts w:ascii="Arial" w:hAnsi="Arial" w:asciiTheme="minorBidi" w:hAnsiTheme="minorBidi"/>
          <w:sz w:val="28"/>
          <w:sz w:val="28"/>
          <w:szCs w:val="28"/>
          <w:rtl w:val="true"/>
          <w:lang w:bidi="ar-TN"/>
        </w:rPr>
        <w:t>في القصيدين حميمية فائقة تجاه عوامل الشعر و حياة الشاعر خلال مسيرته وصولا إلى الموت حيث يقول</w:t>
      </w:r>
      <w:r>
        <w:rPr>
          <w:rFonts w:ascii="Arial" w:hAnsi="Arial" w:asciiTheme="minorBidi" w:hAnsiTheme="minorBidi"/>
          <w:sz w:val="28"/>
          <w:szCs w:val="28"/>
          <w:rtl w:val="true"/>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وهو يسرع في الخطى</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هيا ننطلق</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نزاوج الألوان في قوس قزح</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نفتح الأقفاص</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نرفرف معها عاليا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بعيدا</w:t>
      </w:r>
      <w:r>
        <w:rPr>
          <w:rFonts w:ascii="Arial" w:hAnsi="Arial" w:asciiTheme="minorBidi" w:hAnsiTheme="minorBidi"/>
          <w:b/>
          <w:bCs/>
          <w:sz w:val="28"/>
          <w:szCs w:val="28"/>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كأنه الآن و هنا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هو الذي أسبل جفنيه</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فطار</w:t>
      </w:r>
      <w:r>
        <w:rPr>
          <w:rFonts w:ascii="Arial" w:hAnsi="Arial" w:asciiTheme="minorBidi" w:hAnsiTheme="minorBidi"/>
          <w:b/>
          <w:bCs/>
          <w:sz w:val="28"/>
          <w:szCs w:val="28"/>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و عن المهدي بن نصيب يقول</w:t>
      </w:r>
      <w:r>
        <w:rPr>
          <w:rFonts w:ascii="Arial" w:hAnsi="Arial" w:asciiTheme="minorBidi" w:hAnsiTheme="minorBidi"/>
          <w:sz w:val="28"/>
          <w:szCs w:val="28"/>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لأوقد فينا جمرة الروح</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أوسع لنا في صدره دفءا و سلاما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قبل لحظة أو شبرين</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كنت في الجلبة</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حسبته قلبي</w:t>
      </w:r>
    </w:p>
    <w:p>
      <w:pPr>
        <w:pStyle w:val="Normal"/>
        <w:jc w:val="right"/>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تحت الرماد خبا</w:t>
      </w:r>
      <w:r>
        <w:rPr>
          <w:rFonts w:ascii="Arial" w:hAnsi="Arial" w:asciiTheme="minorBidi" w:hAnsiTheme="minorBidi"/>
          <w:b/>
          <w:bCs/>
          <w:sz w:val="28"/>
          <w:szCs w:val="28"/>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sz w:val="28"/>
          <w:szCs w:val="28"/>
          <w:lang w:bidi="ar-TN"/>
        </w:rPr>
        <w:t>(</w:t>
      </w:r>
      <w:r>
        <w:rPr>
          <w:rFonts w:ascii="Arial" w:hAnsi="Arial" w:asciiTheme="minorBidi" w:hAnsiTheme="minorBidi"/>
          <w:sz w:val="28"/>
          <w:sz w:val="28"/>
          <w:szCs w:val="28"/>
          <w:rtl w:val="true"/>
          <w:lang w:bidi="ar-TN"/>
        </w:rPr>
        <w:t xml:space="preserve">ص </w:t>
      </w:r>
      <w:r>
        <w:rPr>
          <w:rFonts w:ascii="Arial" w:hAnsi="Arial" w:asciiTheme="minorBidi" w:hAnsiTheme="minorBidi"/>
          <w:sz w:val="28"/>
          <w:szCs w:val="28"/>
          <w:lang w:bidi="ar-TN"/>
        </w:rPr>
        <w:t>44</w:t>
      </w:r>
      <w:r>
        <w:rPr>
          <w:rFonts w:ascii="Arial" w:hAnsi="Arial" w:asciiTheme="minorBidi" w:hAnsiTheme="minorBidi"/>
          <w:sz w:val="28"/>
          <w:szCs w:val="28"/>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يكتوي الشاعر بنيران الحرقة و الجرح العربي مبثوث في الجهات فيلهج بالحلم العربي عساه يعيد للأرض أهلها و للأهل أحلامهم و الربيع</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 xml:space="preserve">يقول في قصيدة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جنين</w:t>
      </w:r>
      <w:r>
        <w:rPr>
          <w:rFonts w:ascii="Arial" w:hAnsi="Arial" w:asciiTheme="minorBidi" w:hAnsiTheme="minorBidi"/>
          <w:sz w:val="28"/>
          <w:szCs w:val="28"/>
          <w:lang w:bidi="ar-TN"/>
        </w:rPr>
        <w:t>"</w:t>
      </w:r>
    </w:p>
    <w:p>
      <w:pPr>
        <w:pStyle w:val="Normal"/>
        <w:bidi w:val="1"/>
        <w:jc w:val="lef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جنين و يحيا جمر على جمر</w:t>
      </w:r>
    </w:p>
    <w:p>
      <w:pPr>
        <w:pStyle w:val="Normal"/>
        <w:bidi w:val="1"/>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مدى الأعوام تشريد و نكبات</w:t>
      </w:r>
    </w:p>
    <w:p>
      <w:pPr>
        <w:pStyle w:val="Normal"/>
        <w:bidi w:val="1"/>
        <w:jc w:val="lef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تواتبيت</w:t>
      </w:r>
      <w:r>
        <w:rPr>
          <w:rFonts w:ascii="Arial" w:hAnsi="Arial" w:asciiTheme="minorBidi" w:hAnsiTheme="minorBidi"/>
          <w:b/>
          <w:bCs/>
          <w:sz w:val="28"/>
          <w:szCs w:val="28"/>
          <w:rtl w:val="true"/>
          <w:lang w:bidi="ar-TN"/>
        </w:rPr>
        <w:t>...</w:t>
      </w:r>
      <w:r>
        <w:rPr>
          <w:rFonts w:ascii="Arial" w:hAnsi="Arial" w:asciiTheme="minorBidi" w:hAnsiTheme="minorBidi"/>
          <w:b/>
          <w:b/>
          <w:bCs/>
          <w:sz w:val="28"/>
          <w:sz w:val="28"/>
          <w:szCs w:val="28"/>
          <w:rtl w:val="true"/>
          <w:lang w:bidi="ar-TN"/>
        </w:rPr>
        <w:t>توابيت</w:t>
      </w:r>
      <w:r>
        <w:rPr>
          <w:rFonts w:ascii="Arial" w:hAnsi="Arial" w:asciiTheme="minorBidi" w:hAnsiTheme="minorBidi"/>
          <w:b/>
          <w:bCs/>
          <w:sz w:val="28"/>
          <w:szCs w:val="28"/>
          <w:rtl w:val="true"/>
          <w:lang w:bidi="ar-TN"/>
        </w:rPr>
        <w:t>...</w:t>
      </w:r>
      <w:r>
        <w:rPr>
          <w:rFonts w:ascii="Arial" w:hAnsi="Arial" w:asciiTheme="minorBidi" w:hAnsiTheme="minorBidi"/>
          <w:b/>
          <w:b/>
          <w:bCs/>
          <w:sz w:val="28"/>
          <w:sz w:val="28"/>
          <w:szCs w:val="28"/>
          <w:rtl w:val="true"/>
          <w:lang w:bidi="ar-TN"/>
        </w:rPr>
        <w:t>امـــــــا يكفي</w:t>
      </w:r>
    </w:p>
    <w:p>
      <w:pPr>
        <w:pStyle w:val="Normal"/>
        <w:bidi w:val="1"/>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و أشلاء</w:t>
      </w:r>
      <w:r>
        <w:rPr>
          <w:rFonts w:ascii="Arial" w:hAnsi="Arial" w:asciiTheme="minorBidi" w:hAnsiTheme="minorBidi"/>
          <w:b/>
          <w:bCs/>
          <w:sz w:val="28"/>
          <w:szCs w:val="28"/>
          <w:rtl w:val="true"/>
          <w:lang w:bidi="ar-TN"/>
        </w:rPr>
        <w:t>...</w:t>
      </w:r>
      <w:r>
        <w:rPr>
          <w:rFonts w:ascii="Arial" w:hAnsi="Arial" w:asciiTheme="minorBidi" w:hAnsiTheme="minorBidi"/>
          <w:b/>
          <w:b/>
          <w:bCs/>
          <w:sz w:val="28"/>
          <w:sz w:val="28"/>
          <w:szCs w:val="28"/>
          <w:rtl w:val="true"/>
          <w:lang w:bidi="ar-TN"/>
        </w:rPr>
        <w:t>بهم سارت جنازات</w:t>
      </w:r>
    </w:p>
    <w:p>
      <w:pPr>
        <w:pStyle w:val="Normal"/>
        <w:bidi w:val="1"/>
        <w:jc w:val="lef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هم الفلذات نهديهم قرابين</w:t>
      </w:r>
    </w:p>
    <w:p>
      <w:pPr>
        <w:pStyle w:val="Normal"/>
        <w:bidi w:val="1"/>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هم الأحياء أما نحن أموات</w:t>
      </w:r>
    </w:p>
    <w:p>
      <w:pPr>
        <w:pStyle w:val="Normal"/>
        <w:bidi w:val="1"/>
        <w:jc w:val="lef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كفى ما قدر رأينا في فلسطين</w:t>
      </w:r>
    </w:p>
    <w:p>
      <w:pPr>
        <w:pStyle w:val="Normal"/>
        <w:bidi w:val="1"/>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لم التاريخ يشجينا و نجمات</w:t>
      </w:r>
    </w:p>
    <w:p>
      <w:pPr>
        <w:pStyle w:val="Normal"/>
        <w:bidi w:val="1"/>
        <w:jc w:val="lef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مع الأحباب</w:t>
      </w:r>
      <w:r>
        <w:rPr>
          <w:rFonts w:ascii="Arial" w:hAnsi="Arial" w:asciiTheme="minorBidi" w:hAnsiTheme="minorBidi"/>
          <w:b/>
          <w:bCs/>
          <w:sz w:val="28"/>
          <w:szCs w:val="28"/>
          <w:rtl w:val="true"/>
          <w:lang w:bidi="ar-TN"/>
        </w:rPr>
        <w:t>...</w:t>
      </w:r>
      <w:r>
        <w:rPr>
          <w:rFonts w:ascii="Arial" w:hAnsi="Arial" w:asciiTheme="minorBidi" w:hAnsiTheme="minorBidi"/>
          <w:b/>
          <w:b/>
          <w:bCs/>
          <w:sz w:val="28"/>
          <w:sz w:val="28"/>
          <w:szCs w:val="28"/>
          <w:rtl w:val="true"/>
          <w:lang w:bidi="ar-TN"/>
        </w:rPr>
        <w:t>في جنين لقيانا</w:t>
      </w:r>
    </w:p>
    <w:p>
      <w:pPr>
        <w:pStyle w:val="Normal"/>
        <w:bidi w:val="1"/>
        <w:jc w:val="left"/>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برغم الليــــــــــل نأتــــــــــــــــــــــيهـــا الصبـــــاحـــــــــــــــــــــــات</w:t>
      </w:r>
      <w:r>
        <w:rPr>
          <w:rFonts w:ascii="Arial" w:hAnsi="Arial" w:asciiTheme="minorBidi" w:hAnsiTheme="minorBidi"/>
          <w:b/>
          <w:bCs/>
          <w:sz w:val="28"/>
          <w:szCs w:val="28"/>
          <w:rtl w:val="true"/>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هكذا يقف الشاعر في الصف الأمامي صادحا بالكلمات</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تلك الكلمات الموجعة في كشفها لهذا الواقع العربي الغريب</w:t>
      </w:r>
      <w:r>
        <w:rPr>
          <w:rFonts w:ascii="Arial" w:hAnsi="Arial" w:asciiTheme="minorBidi" w:hAnsiTheme="minorBidi"/>
          <w:sz w:val="28"/>
          <w:szCs w:val="28"/>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 xml:space="preserve">و ما الشاعر في النهاية إن لم يكن شاهدا على </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أمته و عصره؟</w:t>
      </w:r>
    </w:p>
    <w:p>
      <w:pPr>
        <w:pStyle w:val="Normal"/>
        <w:jc w:val="righ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و للشاعر أيضا قدرات فائقة في استلهام المعاني و العبارات من التراث في سباق شعري طريف و حديث يبرز أشجان الذات و أحزانها</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و هنا تبرز القصيدة الأخيرة في هذا الديوان معبرة بعمق فني و جمالي عن عراقة الماضي و ثرائه</w:t>
      </w:r>
      <w:r>
        <w:rPr>
          <w:rFonts w:ascii="Arial" w:hAnsi="Arial" w:asciiTheme="minorBidi" w:hAnsiTheme="minorBidi"/>
          <w:sz w:val="28"/>
          <w:szCs w:val="28"/>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sz w:val="28"/>
          <w:sz w:val="28"/>
          <w:szCs w:val="28"/>
          <w:rtl w:val="true"/>
          <w:lang w:bidi="ar-TN"/>
        </w:rPr>
        <w:t>فالشاعر سوف عبيد استعرض ملحمة الجازية الضاربة في أعماق تراثنا الشعبي بروح أدبية و لغة مراوحة بين العامي و الفصيح حيث يستعمل عددا من الأمثال و الأغاني المعروفة في تراثنا الشعبي التونسي و العربي يقول</w:t>
      </w:r>
      <w:r>
        <w:rPr>
          <w:rFonts w:ascii="Arial" w:hAnsi="Arial" w:asciiTheme="minorBidi" w:hAnsiTheme="minorBidi"/>
          <w:sz w:val="28"/>
          <w:szCs w:val="28"/>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قلبي دعــــــــــــــــته عــــــــــــــــــــــين</w:t>
      </w:r>
    </w:p>
    <w:p>
      <w:pPr>
        <w:pStyle w:val="Normal"/>
        <w:jc w:val="center"/>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فطــــــــــــــــــــــار نحـــــــــــو أعــــــلى</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مــــــا أبــــــــــــعد الحبـــــــــــــــــــــيب</w:t>
      </w:r>
    </w:p>
    <w:p>
      <w:pPr>
        <w:pStyle w:val="Normal"/>
        <w:jc w:val="center"/>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فـــــــــــــــــــــي القيـــــــــــــــــروان حــــــل</w:t>
      </w:r>
    </w:p>
    <w:p>
      <w:pPr>
        <w:pStyle w:val="Normal"/>
        <w:jc w:val="right"/>
        <w:rPr>
          <w:rFonts w:ascii="Arial" w:hAnsi="Arial" w:asciiTheme="minorBidi" w:hAnsiTheme="minorBidi"/>
          <w:b/>
          <w:b/>
          <w:bCs/>
          <w:sz w:val="28"/>
          <w:szCs w:val="28"/>
          <w:lang w:bidi="ar-TN"/>
        </w:rPr>
      </w:pPr>
      <w:r>
        <w:rPr>
          <w:rFonts w:ascii="Arial" w:hAnsi="Arial" w:asciiTheme="minorBidi" w:hAnsiTheme="minorBidi"/>
          <w:sz w:val="28"/>
          <w:sz w:val="28"/>
          <w:szCs w:val="28"/>
          <w:rtl w:val="true"/>
          <w:lang w:bidi="ar-TN"/>
        </w:rPr>
        <w:t>و هكذا يسافر الشاعر مع هذه الحكاية في ضرب من الترميز و الإيحاء تقصدا للمجد و العراقة و الأصالة في كون مربك تعصف فيه رياح العولمة بكل خصوصية و مميزات</w:t>
      </w:r>
      <w:r>
        <w:rPr>
          <w:rFonts w:ascii="Arial" w:hAnsi="Arial" w:asciiTheme="minorBidi" w:hAnsiTheme="minorBidi"/>
          <w:sz w:val="28"/>
          <w:szCs w:val="28"/>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يتبع أي أثر يدل عليها</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يسائل الرائح و الغادي</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في البوادي ينادي</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جازية</w:t>
      </w:r>
      <w:r>
        <w:rPr>
          <w:rFonts w:ascii="Arial" w:hAnsi="Arial" w:asciiTheme="minorBidi" w:hAnsiTheme="minorBidi"/>
          <w:b/>
          <w:bCs/>
          <w:sz w:val="28"/>
          <w:szCs w:val="28"/>
          <w:lang w:bidi="ar-TN"/>
        </w:rPr>
        <w:t>...</w:t>
      </w:r>
    </w:p>
    <w:p>
      <w:pPr>
        <w:pStyle w:val="Normal"/>
        <w:jc w:val="right"/>
        <w:rPr>
          <w:rFonts w:ascii="Arial" w:hAnsi="Arial" w:asciiTheme="minorBidi" w:hAnsiTheme="minorBidi"/>
          <w:b/>
          <w:b/>
          <w:bCs/>
          <w:sz w:val="28"/>
          <w:szCs w:val="28"/>
          <w:lang w:bidi="ar-TN"/>
        </w:rPr>
      </w:pPr>
      <w:r>
        <w:rPr>
          <w:rFonts w:ascii="Arial" w:hAnsi="Arial" w:asciiTheme="minorBidi" w:hAnsiTheme="minorBidi"/>
          <w:b/>
          <w:b/>
          <w:bCs/>
          <w:sz w:val="28"/>
          <w:sz w:val="28"/>
          <w:szCs w:val="28"/>
          <w:rtl w:val="true"/>
          <w:lang w:bidi="ar-TN"/>
        </w:rPr>
        <w:t>جازية</w:t>
      </w:r>
      <w:r>
        <w:rPr>
          <w:rFonts w:ascii="Arial" w:hAnsi="Arial" w:asciiTheme="minorBidi" w:hAnsiTheme="minorBidi"/>
          <w:b/>
          <w:bCs/>
          <w:sz w:val="28"/>
          <w:szCs w:val="28"/>
          <w:lang w:bidi="ar-TN"/>
        </w:rPr>
        <w:t>...</w:t>
      </w:r>
    </w:p>
    <w:p>
      <w:pPr>
        <w:pStyle w:val="Normal"/>
        <w:jc w:val="right"/>
        <w:rPr>
          <w:rFonts w:ascii="Arial" w:hAnsi="Arial" w:asciiTheme="minorBidi" w:hAnsiTheme="minorBidi"/>
          <w:sz w:val="28"/>
          <w:szCs w:val="28"/>
          <w:lang w:bidi="ar-TN"/>
        </w:rPr>
      </w:pPr>
      <w:r>
        <w:rPr>
          <w:rFonts w:ascii="Arial" w:hAnsi="Arial" w:asciiTheme="minorBidi" w:hAnsiTheme="minorBidi"/>
          <w:b/>
          <w:b/>
          <w:bCs/>
          <w:sz w:val="28"/>
          <w:sz w:val="28"/>
          <w:szCs w:val="28"/>
          <w:rtl w:val="true"/>
          <w:lang w:bidi="ar-TN"/>
        </w:rPr>
        <w:t>جازية</w:t>
      </w:r>
      <w:r>
        <w:rPr>
          <w:rFonts w:ascii="Arial" w:hAnsi="Arial" w:asciiTheme="minorBidi" w:hAnsiTheme="minorBidi"/>
          <w:b/>
          <w:bCs/>
          <w:sz w:val="28"/>
          <w:szCs w:val="28"/>
          <w:lang w:bidi="ar-TN"/>
        </w:rPr>
        <w:t>...</w:t>
      </w:r>
    </w:p>
    <w:p>
      <w:pPr>
        <w:pStyle w:val="Normal"/>
        <w:bidi w:val="1"/>
        <w:ind w:firstLine="708"/>
        <w:jc w:val="left"/>
        <w:rPr>
          <w:rFonts w:ascii="Arial" w:hAnsi="Arial" w:asciiTheme="minorBidi" w:hAnsiTheme="minorBidi"/>
          <w:sz w:val="28"/>
          <w:szCs w:val="28"/>
          <w:lang w:bidi="ar-TN"/>
        </w:rPr>
      </w:pPr>
      <w:r>
        <w:rPr>
          <w:rFonts w:ascii="Arial" w:hAnsi="Arial" w:asciiTheme="minorBidi" w:hAnsiTheme="minorBidi"/>
          <w:sz w:val="28"/>
          <w:sz w:val="28"/>
          <w:szCs w:val="28"/>
          <w:rtl w:val="true"/>
          <w:lang w:bidi="ar-TN"/>
        </w:rPr>
        <w:t>ملحمة واحدة لا تكفي</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 قد يمضي العمر هكذا دون حلم</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و لكن الشاعر يمضي إلى الأقاصي يدل الآخرين على الوردة و الأنثى و المدينة بكثير من بهاء الذات</w:t>
      </w:r>
      <w:r>
        <w:rPr>
          <w:rFonts w:ascii="Arial" w:hAnsi="Arial" w:asciiTheme="minorBidi" w:hAnsiTheme="minorBidi"/>
          <w:sz w:val="28"/>
          <w:szCs w:val="28"/>
          <w:rtl w:val="true"/>
          <w:lang w:bidi="ar-TN"/>
        </w:rPr>
        <w:t>.</w:t>
      </w:r>
    </w:p>
    <w:p>
      <w:pPr>
        <w:pStyle w:val="Normal"/>
        <w:bidi w:val="1"/>
        <w:spacing w:before="0" w:after="160"/>
        <w:ind w:firstLine="708"/>
        <w:jc w:val="left"/>
        <w:rPr/>
      </w:pP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 xml:space="preserve">عمر واحد لا يكفي </w:t>
      </w:r>
      <w:r>
        <w:rPr>
          <w:rFonts w:ascii="Arial" w:hAnsi="Arial" w:asciiTheme="minorBidi" w:hAnsiTheme="minorBidi"/>
          <w:sz w:val="28"/>
          <w:szCs w:val="28"/>
          <w:rtl w:val="true"/>
          <w:lang w:bidi="ar-TN"/>
        </w:rPr>
        <w:t xml:space="preserve">" </w:t>
      </w:r>
      <w:r>
        <w:rPr>
          <w:rFonts w:ascii="Arial" w:hAnsi="Arial" w:asciiTheme="minorBidi" w:hAnsiTheme="minorBidi"/>
          <w:sz w:val="28"/>
          <w:sz w:val="28"/>
          <w:szCs w:val="28"/>
          <w:rtl w:val="true"/>
          <w:lang w:bidi="ar-TN"/>
        </w:rPr>
        <w:t>مجموعة شعرية فيها بوح آخر لشاعر رقيق عرفته منذ منتصف الثمانينات و ألفيته الآن و هنا على عاداته</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كائنا آخر لا يحتمل السقوط</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يبحث عن إقامة باذخة بين وقتين</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وقت للشاعر</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و وقت للمجد</w:t>
      </w:r>
      <w:r>
        <w:rPr>
          <w:rFonts w:ascii="Arial" w:hAnsi="Arial" w:asciiTheme="minorBidi" w:hAnsiTheme="minorBidi"/>
          <w:sz w:val="28"/>
          <w:szCs w:val="28"/>
          <w:rtl w:val="true"/>
          <w:lang w:bidi="ar-TN"/>
        </w:rPr>
        <w:t>...</w:t>
      </w:r>
      <w:r>
        <w:rPr>
          <w:rFonts w:ascii="Arial" w:hAnsi="Arial" w:asciiTheme="minorBidi" w:hAnsiTheme="minorBidi"/>
          <w:sz w:val="28"/>
          <w:sz w:val="28"/>
          <w:szCs w:val="28"/>
          <w:rtl w:val="true"/>
          <w:lang w:bidi="ar-TN"/>
        </w:rPr>
        <w:t>إنها الرحلة – مثلما قال – أمتع من الوصول</w:t>
      </w:r>
      <w:r>
        <w:rPr>
          <w:rFonts w:ascii="Arial" w:hAnsi="Arial" w:asciiTheme="minorBidi" w:hAnsiTheme="minorBidi"/>
          <w:sz w:val="28"/>
          <w:szCs w:val="28"/>
          <w:rtl w:val="true"/>
          <w:lang w:bidi="ar-TN"/>
        </w:rPr>
        <w:t>...</w:t>
      </w:r>
    </w:p>
    <w:sectPr>
      <w:type w:val="nextPage"/>
      <w:pgSz w:w="11906" w:h="16838"/>
      <w:pgMar w:left="1080" w:right="108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62f3"/>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5</Pages>
  <Words>820</Words>
  <Characters>3985</Characters>
  <CharactersWithSpaces>4724</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2020-02-21T14:20:00Z</dcterms:created>
  <dc:creator>SERVER</dc:creator>
  <dc:description/>
  <dc:language>fr-FR</dc:language>
  <cp:lastModifiedBy/>
  <dcterms:modified xsi:type="dcterms:W3CDTF">2020-02-25T20:55:47Z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